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b/>
          <w:bCs/>
          <w:color w:val="0000CC"/>
          <w:sz w:val="18"/>
          <w:szCs w:val="18"/>
          <w:lang w:eastAsia="tr-TR"/>
        </w:rPr>
        <w:t>Bayraklı Belediyesinden:</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 </w:t>
      </w:r>
    </w:p>
    <w:tbl>
      <w:tblPr>
        <w:tblW w:w="14317" w:type="dxa"/>
        <w:tblInd w:w="559" w:type="dxa"/>
        <w:tblCellMar>
          <w:left w:w="0" w:type="dxa"/>
          <w:right w:w="0" w:type="dxa"/>
        </w:tblCellMar>
        <w:tblLook w:val="04A0"/>
      </w:tblPr>
      <w:tblGrid>
        <w:gridCol w:w="498"/>
        <w:gridCol w:w="954"/>
        <w:gridCol w:w="1183"/>
        <w:gridCol w:w="862"/>
        <w:gridCol w:w="760"/>
        <w:gridCol w:w="748"/>
        <w:gridCol w:w="1621"/>
        <w:gridCol w:w="2249"/>
        <w:gridCol w:w="1484"/>
        <w:gridCol w:w="1974"/>
        <w:gridCol w:w="1984"/>
      </w:tblGrid>
      <w:tr w:rsidR="009E365C" w:rsidRPr="009E365C" w:rsidTr="009E365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Yüzölçümü (m</w:t>
            </w:r>
            <w:r w:rsidRPr="009E365C">
              <w:rPr>
                <w:rFonts w:ascii="Times New Roman" w:eastAsia="Times New Roman" w:hAnsi="Times New Roman" w:cs="Times New Roman"/>
                <w:color w:val="000000"/>
                <w:sz w:val="18"/>
                <w:szCs w:val="18"/>
                <w:vertAlign w:val="superscript"/>
                <w:lang w:eastAsia="tr-TR"/>
              </w:rPr>
              <w:t>2</w:t>
            </w:r>
            <w:r w:rsidRPr="009E365C">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sz w:val="18"/>
                <w:szCs w:val="18"/>
                <w:lang w:eastAsia="tr-TR"/>
              </w:rPr>
              <w:t>İnşaat Alanı</w:t>
            </w:r>
          </w:p>
        </w:tc>
        <w:tc>
          <w:tcPr>
            <w:tcW w:w="19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Tahmini Bedel (TL)</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Geçici Teminat (TL)</w:t>
            </w:r>
          </w:p>
        </w:tc>
      </w:tr>
      <w:tr w:rsidR="009E365C" w:rsidRPr="009E365C" w:rsidTr="009E365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Bayraklı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proofErr w:type="spellStart"/>
            <w:r w:rsidRPr="009E365C">
              <w:rPr>
                <w:rFonts w:ascii="Times New Roman" w:eastAsia="Times New Roman" w:hAnsi="Times New Roman" w:cs="Times New Roman"/>
                <w:color w:val="000000"/>
                <w:sz w:val="18"/>
                <w:lang w:eastAsia="tr-TR"/>
              </w:rPr>
              <w:t>Soğukkuyu</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25M-</w:t>
            </w:r>
            <w:proofErr w:type="spellStart"/>
            <w:r w:rsidRPr="009E365C">
              <w:rPr>
                <w:rFonts w:ascii="Times New Roman" w:eastAsia="Times New Roman" w:hAnsi="Times New Roman" w:cs="Times New Roman"/>
                <w:color w:val="000000"/>
                <w:sz w:val="18"/>
                <w:szCs w:val="18"/>
                <w:lang w:eastAsia="tr-TR"/>
              </w:rPr>
              <w:t>Ia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40217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1.094,20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sz w:val="18"/>
                <w:szCs w:val="18"/>
                <w:lang w:eastAsia="tr-TR"/>
              </w:rPr>
              <w:t>Ayrık</w:t>
            </w:r>
            <w:r w:rsidRPr="009E365C">
              <w:rPr>
                <w:rFonts w:ascii="Times New Roman" w:eastAsia="Times New Roman" w:hAnsi="Times New Roman" w:cs="Times New Roman"/>
                <w:color w:val="000000"/>
                <w:sz w:val="18"/>
                <w:lang w:eastAsia="tr-TR"/>
              </w:rPr>
              <w:t> </w:t>
            </w:r>
            <w:r w:rsidRPr="009E365C">
              <w:rPr>
                <w:rFonts w:ascii="Times New Roman" w:eastAsia="Times New Roman" w:hAnsi="Times New Roman" w:cs="Times New Roman"/>
                <w:color w:val="000000"/>
                <w:sz w:val="18"/>
                <w:szCs w:val="18"/>
                <w:lang w:eastAsia="tr-TR"/>
              </w:rPr>
              <w:t>nizam konut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20 x 22 - 9 Kat</w:t>
            </w: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10.950.000,00TL</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65C" w:rsidRPr="009E365C" w:rsidRDefault="009E365C" w:rsidP="009E365C">
            <w:pPr>
              <w:spacing w:after="0" w:line="240" w:lineRule="atLeast"/>
              <w:jc w:val="center"/>
              <w:rPr>
                <w:rFonts w:ascii="Times New Roman" w:eastAsia="Times New Roman" w:hAnsi="Times New Roman" w:cs="Times New Roman"/>
                <w:sz w:val="20"/>
                <w:szCs w:val="20"/>
                <w:lang w:eastAsia="tr-TR"/>
              </w:rPr>
            </w:pPr>
            <w:r w:rsidRPr="009E365C">
              <w:rPr>
                <w:rFonts w:ascii="Times New Roman" w:eastAsia="Times New Roman" w:hAnsi="Times New Roman" w:cs="Times New Roman"/>
                <w:color w:val="000000"/>
                <w:sz w:val="18"/>
                <w:szCs w:val="18"/>
                <w:lang w:eastAsia="tr-TR"/>
              </w:rPr>
              <w:t>328.500,00TL</w:t>
            </w:r>
          </w:p>
        </w:tc>
      </w:tr>
    </w:tbl>
    <w:p w:rsidR="009E365C" w:rsidRPr="009E365C" w:rsidRDefault="009E365C" w:rsidP="009E365C">
      <w:pPr>
        <w:spacing w:after="0" w:line="240" w:lineRule="atLeast"/>
        <w:ind w:firstLine="567"/>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 </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Yukarıda belirtilen taşınmaz mal idari ve teknik şartname ve</w:t>
      </w:r>
      <w:r w:rsidRPr="009E365C">
        <w:rPr>
          <w:rFonts w:ascii="Times New Roman" w:eastAsia="Times New Roman" w:hAnsi="Times New Roman" w:cs="Times New Roman"/>
          <w:color w:val="000000"/>
          <w:sz w:val="18"/>
          <w:lang w:eastAsia="tr-TR"/>
        </w:rPr>
        <w:t> </w:t>
      </w:r>
      <w:proofErr w:type="spellStart"/>
      <w:r w:rsidRPr="009E365C">
        <w:rPr>
          <w:rFonts w:ascii="Times New Roman" w:eastAsia="Times New Roman" w:hAnsi="Times New Roman" w:cs="Times New Roman"/>
          <w:color w:val="000000"/>
          <w:sz w:val="18"/>
          <w:lang w:eastAsia="tr-TR"/>
        </w:rPr>
        <w:t>avan</w:t>
      </w:r>
      <w:proofErr w:type="spellEnd"/>
      <w:r w:rsidRPr="009E365C">
        <w:rPr>
          <w:rFonts w:ascii="Times New Roman" w:eastAsia="Times New Roman" w:hAnsi="Times New Roman" w:cs="Times New Roman"/>
          <w:color w:val="000000"/>
          <w:sz w:val="18"/>
          <w:lang w:eastAsia="tr-TR"/>
        </w:rPr>
        <w:t> </w:t>
      </w:r>
      <w:r w:rsidRPr="009E365C">
        <w:rPr>
          <w:rFonts w:ascii="Times New Roman" w:eastAsia="Times New Roman" w:hAnsi="Times New Roman" w:cs="Times New Roman"/>
          <w:color w:val="000000"/>
          <w:sz w:val="18"/>
          <w:szCs w:val="18"/>
          <w:lang w:eastAsia="tr-TR"/>
        </w:rPr>
        <w:t>projesine hükümlerine uygun olarak;</w:t>
      </w:r>
      <w:r w:rsidRPr="009E365C">
        <w:rPr>
          <w:rFonts w:ascii="Times New Roman" w:eastAsia="Times New Roman" w:hAnsi="Times New Roman" w:cs="Times New Roman"/>
          <w:color w:val="000000"/>
          <w:sz w:val="18"/>
          <w:lang w:eastAsia="tr-TR"/>
        </w:rPr>
        <w:t> </w:t>
      </w:r>
      <w:proofErr w:type="gramStart"/>
      <w:r w:rsidRPr="009E365C">
        <w:rPr>
          <w:rFonts w:ascii="Times New Roman" w:eastAsia="Times New Roman" w:hAnsi="Times New Roman" w:cs="Times New Roman"/>
          <w:color w:val="000000"/>
          <w:sz w:val="18"/>
          <w:lang w:eastAsia="tr-TR"/>
        </w:rPr>
        <w:t>06/06/2017</w:t>
      </w:r>
      <w:proofErr w:type="gramEnd"/>
      <w:r w:rsidRPr="009E365C">
        <w:rPr>
          <w:rFonts w:ascii="Times New Roman" w:eastAsia="Times New Roman" w:hAnsi="Times New Roman" w:cs="Times New Roman"/>
          <w:color w:val="000000"/>
          <w:sz w:val="18"/>
          <w:lang w:eastAsia="tr-TR"/>
        </w:rPr>
        <w:t> </w:t>
      </w:r>
      <w:r w:rsidRPr="009E365C">
        <w:rPr>
          <w:rFonts w:ascii="Times New Roman" w:eastAsia="Times New Roman" w:hAnsi="Times New Roman" w:cs="Times New Roman"/>
          <w:color w:val="000000"/>
          <w:sz w:val="18"/>
          <w:szCs w:val="18"/>
          <w:lang w:eastAsia="tr-TR"/>
        </w:rPr>
        <w:t>tarihinde ve saat 14:00’de Bayraklı Belediyesi Yeni Hizmet Binası Encümen Toplantı Salonunda, 2886 Sayılı İhale Kanunun 35/a maddesi gereğince kapalı teklif usulü ile Kat Karşılığı İnşaat ihalesi yapılacaktır.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İHALEYE KATILABİLME ŞARTLARI:</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İhale şartnamesi ve diğer evrakları 1.000,00TL Makbuz Karşılığı Bayraklı Belediyesi Emlak İstimlak Müdürlüğü’nden temin edebileceği gibi aynı Müdürlükte ücretsiz olarak da görülebilir.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1 - İsteklilerin “Yapım İşleri için Kapalı Teklif Usulü ile İhale Şartnamesine “Yapım Tesis ve Onarım İşleri İhalesine katılma yönetmeliğine ve 2. maddede adı geçen uygun bedel tebliği hükümlerine uygun başvuru dilekçesi ile birlikte; ihaleye katılmaya yeterli olup olmadıklarının tespiti için</w:t>
      </w:r>
      <w:r w:rsidRPr="009E365C">
        <w:rPr>
          <w:rFonts w:ascii="Times New Roman" w:eastAsia="Times New Roman" w:hAnsi="Times New Roman" w:cs="Times New Roman"/>
          <w:color w:val="000000"/>
          <w:sz w:val="18"/>
          <w:lang w:eastAsia="tr-TR"/>
        </w:rPr>
        <w:t> </w:t>
      </w:r>
      <w:proofErr w:type="gramStart"/>
      <w:r w:rsidRPr="009E365C">
        <w:rPr>
          <w:rFonts w:ascii="Times New Roman" w:eastAsia="Times New Roman" w:hAnsi="Times New Roman" w:cs="Times New Roman"/>
          <w:color w:val="000000"/>
          <w:sz w:val="18"/>
          <w:lang w:eastAsia="tr-TR"/>
        </w:rPr>
        <w:t>17/05/2017</w:t>
      </w:r>
      <w:proofErr w:type="gramEnd"/>
      <w:r w:rsidRPr="009E365C">
        <w:rPr>
          <w:rFonts w:ascii="Times New Roman" w:eastAsia="Times New Roman" w:hAnsi="Times New Roman" w:cs="Times New Roman"/>
          <w:color w:val="000000"/>
          <w:sz w:val="18"/>
          <w:lang w:eastAsia="tr-TR"/>
        </w:rPr>
        <w:t> </w:t>
      </w:r>
      <w:r w:rsidRPr="009E365C">
        <w:rPr>
          <w:rFonts w:ascii="Times New Roman" w:eastAsia="Times New Roman" w:hAnsi="Times New Roman" w:cs="Times New Roman"/>
          <w:color w:val="000000"/>
          <w:sz w:val="18"/>
          <w:szCs w:val="18"/>
          <w:lang w:eastAsia="tr-TR"/>
        </w:rPr>
        <w:t>Çarşamba günü saat 17:30'a kadar örneğine uygun başvuru dilekçesi ile istenilen belgelerle birlikte Emlak ve İstimlak Müdürlüğüne verilmesi gerekmektedir.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2 - 1 Yeterlik değerlendirmesi için istenen belgeler: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A) Kanuni</w:t>
      </w:r>
      <w:r w:rsidRPr="009E365C">
        <w:rPr>
          <w:rFonts w:ascii="Times New Roman" w:eastAsia="Times New Roman" w:hAnsi="Times New Roman" w:cs="Times New Roman"/>
          <w:color w:val="000000"/>
          <w:sz w:val="18"/>
          <w:lang w:eastAsia="tr-TR"/>
        </w:rPr>
        <w:t> </w:t>
      </w:r>
      <w:proofErr w:type="gramStart"/>
      <w:r w:rsidRPr="009E365C">
        <w:rPr>
          <w:rFonts w:ascii="Times New Roman" w:eastAsia="Times New Roman" w:hAnsi="Times New Roman" w:cs="Times New Roman"/>
          <w:color w:val="000000"/>
          <w:sz w:val="18"/>
          <w:lang w:eastAsia="tr-TR"/>
        </w:rPr>
        <w:t>ikametgahı</w:t>
      </w:r>
      <w:proofErr w:type="gramEnd"/>
      <w:r w:rsidRPr="009E365C">
        <w:rPr>
          <w:rFonts w:ascii="Times New Roman" w:eastAsia="Times New Roman" w:hAnsi="Times New Roman" w:cs="Times New Roman"/>
          <w:color w:val="000000"/>
          <w:sz w:val="18"/>
          <w:lang w:eastAsia="tr-TR"/>
        </w:rPr>
        <w:t> </w:t>
      </w:r>
      <w:r w:rsidRPr="009E365C">
        <w:rPr>
          <w:rFonts w:ascii="Times New Roman" w:eastAsia="Times New Roman" w:hAnsi="Times New Roman" w:cs="Times New Roman"/>
          <w:color w:val="000000"/>
          <w:sz w:val="18"/>
          <w:szCs w:val="18"/>
          <w:lang w:eastAsia="tr-TR"/>
        </w:rPr>
        <w:t>gösteren ikametgah senedi,</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B) Türkiye’de tebligat için adres beyanı,</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C) Ticaret ve/veya Sanayi Odası Belgesi</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365C">
        <w:rPr>
          <w:rFonts w:ascii="Times New Roman" w:eastAsia="Times New Roman" w:hAnsi="Times New Roman" w:cs="Times New Roman"/>
          <w:color w:val="000000"/>
          <w:sz w:val="18"/>
          <w:lang w:eastAsia="tr-TR"/>
        </w:rPr>
        <w:t>a</w:t>
      </w:r>
      <w:proofErr w:type="gramEnd"/>
      <w:r w:rsidRPr="009E365C">
        <w:rPr>
          <w:rFonts w:ascii="Times New Roman" w:eastAsia="Times New Roman" w:hAnsi="Times New Roman" w:cs="Times New Roman"/>
          <w:color w:val="000000"/>
          <w:sz w:val="18"/>
          <w:szCs w:val="18"/>
          <w:lang w:eastAsia="tr-TR"/>
        </w:rPr>
        <w:t>- Gerçek kişi olması halinde ilgilisine göre Ticaret, Sanayi Odası veya Esnaf ve Sanatkarlar siciline kayıt olduğunu gösterir belge,</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365C">
        <w:rPr>
          <w:rFonts w:ascii="Times New Roman" w:eastAsia="Times New Roman" w:hAnsi="Times New Roman" w:cs="Times New Roman"/>
          <w:color w:val="000000"/>
          <w:sz w:val="18"/>
          <w:lang w:eastAsia="tr-TR"/>
        </w:rPr>
        <w:t>b</w:t>
      </w:r>
      <w:proofErr w:type="gramEnd"/>
      <w:r w:rsidRPr="009E365C">
        <w:rPr>
          <w:rFonts w:ascii="Times New Roman" w:eastAsia="Times New Roman" w:hAnsi="Times New Roman" w:cs="Times New Roman"/>
          <w:color w:val="000000"/>
          <w:sz w:val="18"/>
          <w:szCs w:val="18"/>
          <w:lang w:eastAsia="tr-TR"/>
        </w:rPr>
        <w:t>- Tüzel kişi olması halinde tüzel kişiliğin idare merkezinin bulunduğu yer mahkemesinden veya sicile kayıtlı bulunduğu Ticaret ve Sanayi Odasından veya benzeri bir makamdan, ihalenin yapıldığı yıl için alınması tüzel kişiliğin sicile kayıtlı olduğuna dair belge, (Türkiye’de şubesi bulunmayan yabancı tüzel kişiliğin belgelerin bu tüzel kişiliğin bulunduğu ülkedeki Türk Konsolosluğu’nca veya Türk Dışişleri Bakanlığı’nca onaylanmış olması gerekir.)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365C">
        <w:rPr>
          <w:rFonts w:ascii="Times New Roman" w:eastAsia="Times New Roman" w:hAnsi="Times New Roman" w:cs="Times New Roman"/>
          <w:color w:val="000000"/>
          <w:sz w:val="18"/>
          <w:lang w:eastAsia="tr-TR"/>
        </w:rPr>
        <w:t>c</w:t>
      </w:r>
      <w:proofErr w:type="gramEnd"/>
      <w:r w:rsidRPr="009E365C">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deki esaslara göre temin edecekleri belge,</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365C">
        <w:rPr>
          <w:rFonts w:ascii="Times New Roman" w:eastAsia="Times New Roman" w:hAnsi="Times New Roman" w:cs="Times New Roman"/>
          <w:color w:val="000000"/>
          <w:sz w:val="18"/>
          <w:lang w:eastAsia="tr-TR"/>
        </w:rPr>
        <w:t>d</w:t>
      </w:r>
      <w:proofErr w:type="gramEnd"/>
      <w:r w:rsidRPr="009E365C">
        <w:rPr>
          <w:rFonts w:ascii="Times New Roman" w:eastAsia="Times New Roman" w:hAnsi="Times New Roman" w:cs="Times New Roman"/>
          <w:color w:val="000000"/>
          <w:sz w:val="18"/>
          <w:szCs w:val="18"/>
          <w:lang w:eastAsia="tr-TR"/>
        </w:rPr>
        <w:t>- Ticaret sicil gazetesi.</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D) İmza sirküleri,</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365C">
        <w:rPr>
          <w:rFonts w:ascii="Times New Roman" w:eastAsia="Times New Roman" w:hAnsi="Times New Roman" w:cs="Times New Roman"/>
          <w:color w:val="000000"/>
          <w:sz w:val="18"/>
          <w:lang w:eastAsia="tr-TR"/>
        </w:rPr>
        <w:t>a</w:t>
      </w:r>
      <w:proofErr w:type="gramEnd"/>
      <w:r w:rsidRPr="009E365C">
        <w:rPr>
          <w:rFonts w:ascii="Times New Roman" w:eastAsia="Times New Roman" w:hAnsi="Times New Roman" w:cs="Times New Roman"/>
          <w:color w:val="000000"/>
          <w:sz w:val="18"/>
          <w:szCs w:val="18"/>
          <w:lang w:eastAsia="tr-TR"/>
        </w:rPr>
        <w:t>- Gerçek kişi olması halinde noter tasdikli imza sirküleri,</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365C">
        <w:rPr>
          <w:rFonts w:ascii="Times New Roman" w:eastAsia="Times New Roman" w:hAnsi="Times New Roman" w:cs="Times New Roman"/>
          <w:color w:val="000000"/>
          <w:sz w:val="18"/>
          <w:lang w:eastAsia="tr-TR"/>
        </w:rPr>
        <w:t>b</w:t>
      </w:r>
      <w:proofErr w:type="gramEnd"/>
      <w:r w:rsidRPr="009E365C">
        <w:rPr>
          <w:rFonts w:ascii="Times New Roman" w:eastAsia="Times New Roman" w:hAnsi="Times New Roman" w:cs="Times New Roman"/>
          <w:color w:val="000000"/>
          <w:sz w:val="18"/>
          <w:szCs w:val="18"/>
          <w:lang w:eastAsia="tr-TR"/>
        </w:rPr>
        <w:t>- Tüzel kişi olması halinde, tüzel kişiliğin noter tasdikli imza sirküleri,</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365C">
        <w:rPr>
          <w:rFonts w:ascii="Times New Roman" w:eastAsia="Times New Roman" w:hAnsi="Times New Roman" w:cs="Times New Roman"/>
          <w:color w:val="000000"/>
          <w:sz w:val="18"/>
          <w:lang w:eastAsia="tr-TR"/>
        </w:rPr>
        <w:t>c</w:t>
      </w:r>
      <w:proofErr w:type="gramEnd"/>
      <w:r w:rsidRPr="009E365C">
        <w:rPr>
          <w:rFonts w:ascii="Times New Roman" w:eastAsia="Times New Roman" w:hAnsi="Times New Roman" w:cs="Times New Roman"/>
          <w:color w:val="000000"/>
          <w:sz w:val="18"/>
          <w:szCs w:val="18"/>
          <w:lang w:eastAsia="tr-TR"/>
        </w:rPr>
        <w:t>- Ortak girişim olması halinde ortak girişimi oluşturan gerçek kişi veya tüzel kişilerin her birinin (a) veya (b) fıkralarındaki esaslara göre temin edecekleri belge,</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E) İstekliler adına</w:t>
      </w:r>
      <w:r w:rsidRPr="009E365C">
        <w:rPr>
          <w:rFonts w:ascii="Times New Roman" w:eastAsia="Times New Roman" w:hAnsi="Times New Roman" w:cs="Times New Roman"/>
          <w:color w:val="000000"/>
          <w:sz w:val="18"/>
          <w:lang w:eastAsia="tr-TR"/>
        </w:rPr>
        <w:t> </w:t>
      </w:r>
      <w:proofErr w:type="gramStart"/>
      <w:r w:rsidRPr="009E365C">
        <w:rPr>
          <w:rFonts w:ascii="Times New Roman" w:eastAsia="Times New Roman" w:hAnsi="Times New Roman" w:cs="Times New Roman"/>
          <w:color w:val="000000"/>
          <w:sz w:val="18"/>
          <w:lang w:eastAsia="tr-TR"/>
        </w:rPr>
        <w:t>vekaleten</w:t>
      </w:r>
      <w:proofErr w:type="gramEnd"/>
      <w:r w:rsidRPr="009E365C">
        <w:rPr>
          <w:rFonts w:ascii="Times New Roman" w:eastAsia="Times New Roman" w:hAnsi="Times New Roman" w:cs="Times New Roman"/>
          <w:color w:val="000000"/>
          <w:sz w:val="18"/>
          <w:lang w:eastAsia="tr-TR"/>
        </w:rPr>
        <w:t> </w:t>
      </w:r>
      <w:r w:rsidRPr="009E365C">
        <w:rPr>
          <w:rFonts w:ascii="Times New Roman" w:eastAsia="Times New Roman" w:hAnsi="Times New Roman" w:cs="Times New Roman"/>
          <w:color w:val="000000"/>
          <w:sz w:val="18"/>
          <w:szCs w:val="18"/>
          <w:lang w:eastAsia="tr-TR"/>
        </w:rPr>
        <w:t>iştirak ediliyor ise istekli adına teklifte bulunacak kimselerin vekaletnameleri ile vekaleten iştirak edenin noter tasdikli imza sirküleri,</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F) İsteklilerin ortak girişim olması halinde bu şartnameye ekli örneğine uygun olarak noter tasdikli ortak girişim beyannamesi ile ortaklarca imzalı ortaklık sözleşmesi, (ihale üzerinde kaldığı takdirde noter tasdikli ortaklık sözleşmesi verilir.) Ayrıca, Ortaklığın bütün ortakları idare ile yapacakları ihale sözleşmesini şahsen veya vekilleri vasıtasıyla imzalayacaklardır.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G) İhale ilanı tarihi itibariyle vergi borcu bulunmadığına dair ilgili Vergi Dairesinden alınmış belge,</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H) İhale ilanı tarihi itibariyle SSK prim borcu bulunmadığına dair ilgili Sigorta Müdürlüğünden alınmış belge,</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İ) Bu işin ilan tarihinden sonra temin edilmiş tarih, sayı ve banka kaşesini ihtiva eden çift imzalı ve Genel Müdürlükten teyitli kullanılmamış nakit kredisi ile kullanılmamış teminat mektubu kredisini gösteren banka referans mektubu,</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İhale edilecek taşınmazın geçici teminatı, 328.500,00 Türk Lirası nakit, kesin banka teminat mektubu olarak verilecektir.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K - Ekonomik ve mali yeterliğe ilişkin belgeler ve bu belgelerin taşıması gereken</w:t>
      </w:r>
      <w:r w:rsidRPr="009E365C">
        <w:rPr>
          <w:rFonts w:ascii="Times New Roman" w:eastAsia="Times New Roman" w:hAnsi="Times New Roman" w:cs="Times New Roman"/>
          <w:color w:val="000000"/>
          <w:sz w:val="18"/>
          <w:lang w:eastAsia="tr-TR"/>
        </w:rPr>
        <w:t> </w:t>
      </w:r>
      <w:proofErr w:type="gramStart"/>
      <w:r w:rsidRPr="009E365C">
        <w:rPr>
          <w:rFonts w:ascii="Times New Roman" w:eastAsia="Times New Roman" w:hAnsi="Times New Roman" w:cs="Times New Roman"/>
          <w:color w:val="000000"/>
          <w:sz w:val="18"/>
          <w:lang w:eastAsia="tr-TR"/>
        </w:rPr>
        <w:t>kriterler</w:t>
      </w:r>
      <w:proofErr w:type="gramEnd"/>
      <w:r w:rsidRPr="009E365C">
        <w:rPr>
          <w:rFonts w:ascii="Times New Roman" w:eastAsia="Times New Roman" w:hAnsi="Times New Roman" w:cs="Times New Roman"/>
          <w:color w:val="000000"/>
          <w:sz w:val="18"/>
          <w:szCs w:val="18"/>
          <w:lang w:eastAsia="tr-TR"/>
        </w:rPr>
        <w:t>:</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K.1. İsteklinin bilançosu veya eşdeğer belgeler: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lastRenderedPageBreak/>
        <w:t>İhalenin yapıldığı yıldan önceki yıla ait;</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a)</w:t>
      </w:r>
      <w:r w:rsidRPr="009E365C">
        <w:rPr>
          <w:rFonts w:ascii="Times New Roman" w:eastAsia="Times New Roman" w:hAnsi="Times New Roman" w:cs="Times New Roman"/>
          <w:color w:val="000000"/>
          <w:sz w:val="18"/>
          <w:lang w:eastAsia="tr-TR"/>
        </w:rPr>
        <w:t> </w:t>
      </w:r>
      <w:proofErr w:type="gramStart"/>
      <w:r w:rsidRPr="009E365C">
        <w:rPr>
          <w:rFonts w:ascii="Times New Roman" w:eastAsia="Times New Roman" w:hAnsi="Times New Roman" w:cs="Times New Roman"/>
          <w:color w:val="000000"/>
          <w:sz w:val="18"/>
          <w:lang w:eastAsia="tr-TR"/>
        </w:rPr>
        <w:t>Yıl sonu</w:t>
      </w:r>
      <w:proofErr w:type="gramEnd"/>
      <w:r w:rsidRPr="009E365C">
        <w:rPr>
          <w:rFonts w:ascii="Times New Roman" w:eastAsia="Times New Roman" w:hAnsi="Times New Roman" w:cs="Times New Roman"/>
          <w:color w:val="000000"/>
          <w:sz w:val="18"/>
          <w:lang w:eastAsia="tr-TR"/>
        </w:rPr>
        <w:t> </w:t>
      </w:r>
      <w:r w:rsidRPr="009E365C">
        <w:rPr>
          <w:rFonts w:ascii="Times New Roman" w:eastAsia="Times New Roman" w:hAnsi="Times New Roman" w:cs="Times New Roman"/>
          <w:color w:val="000000"/>
          <w:sz w:val="18"/>
          <w:szCs w:val="18"/>
          <w:lang w:eastAsia="tr-TR"/>
        </w:rPr>
        <w:t>bilançosunun ve bilançonun gerekli görülen bölümleri,</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b) (a) bendinde belirtilen belgelere eşdeğer belgeleri,</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365C">
        <w:rPr>
          <w:rFonts w:ascii="Times New Roman" w:eastAsia="Times New Roman" w:hAnsi="Times New Roman" w:cs="Times New Roman"/>
          <w:color w:val="000000"/>
          <w:sz w:val="18"/>
          <w:lang w:eastAsia="tr-TR"/>
        </w:rPr>
        <w:t>a</w:t>
      </w:r>
      <w:proofErr w:type="gramEnd"/>
      <w:r w:rsidRPr="009E365C">
        <w:rPr>
          <w:rFonts w:ascii="Times New Roman" w:eastAsia="Times New Roman" w:hAnsi="Times New Roman" w:cs="Times New Roman"/>
          <w:color w:val="000000"/>
          <w:sz w:val="18"/>
          <w:lang w:eastAsia="tr-TR"/>
        </w:rPr>
        <w:t> </w:t>
      </w:r>
      <w:r w:rsidRPr="009E365C">
        <w:rPr>
          <w:rFonts w:ascii="Times New Roman" w:eastAsia="Times New Roman" w:hAnsi="Times New Roman" w:cs="Times New Roman"/>
          <w:color w:val="000000"/>
          <w:sz w:val="18"/>
          <w:szCs w:val="18"/>
          <w:lang w:eastAsia="tr-TR"/>
        </w:rPr>
        <w:t>ve b bendinde sayılan belgelerden birinin sunulması yeterlidir. İsteklinin;</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a) Cari oranın (dönen varlıklar / kısa vadeli borçlar) en az 0,50 olması,</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b) Öz kaynak oranının (öz kaynaklar/ toplam aktif) en az 0,10 olması,</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c) Kısa vadeli banka borçlarının öz kaynaklara oranının 0,75'den küçük olması,</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d) yeterlik kriterleridir ve bu üç</w:t>
      </w:r>
      <w:r w:rsidRPr="009E365C">
        <w:rPr>
          <w:rFonts w:ascii="Times New Roman" w:eastAsia="Times New Roman" w:hAnsi="Times New Roman" w:cs="Times New Roman"/>
          <w:color w:val="000000"/>
          <w:sz w:val="18"/>
          <w:lang w:eastAsia="tr-TR"/>
        </w:rPr>
        <w:t> </w:t>
      </w:r>
      <w:proofErr w:type="gramStart"/>
      <w:r w:rsidRPr="009E365C">
        <w:rPr>
          <w:rFonts w:ascii="Times New Roman" w:eastAsia="Times New Roman" w:hAnsi="Times New Roman" w:cs="Times New Roman"/>
          <w:color w:val="000000"/>
          <w:sz w:val="18"/>
          <w:lang w:eastAsia="tr-TR"/>
        </w:rPr>
        <w:t>kriter</w:t>
      </w:r>
      <w:proofErr w:type="gramEnd"/>
      <w:r w:rsidRPr="009E365C">
        <w:rPr>
          <w:rFonts w:ascii="Times New Roman" w:eastAsia="Times New Roman" w:hAnsi="Times New Roman" w:cs="Times New Roman"/>
          <w:color w:val="000000"/>
          <w:sz w:val="18"/>
          <w:lang w:eastAsia="tr-TR"/>
        </w:rPr>
        <w:t> </w:t>
      </w:r>
      <w:r w:rsidRPr="009E365C">
        <w:rPr>
          <w:rFonts w:ascii="Times New Roman" w:eastAsia="Times New Roman" w:hAnsi="Times New Roman" w:cs="Times New Roman"/>
          <w:color w:val="000000"/>
          <w:sz w:val="18"/>
          <w:szCs w:val="18"/>
          <w:lang w:eastAsia="tr-TR"/>
        </w:rPr>
        <w:t>birlikte aranır.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Bu</w:t>
      </w:r>
      <w:r w:rsidRPr="009E365C">
        <w:rPr>
          <w:rFonts w:ascii="Times New Roman" w:eastAsia="Times New Roman" w:hAnsi="Times New Roman" w:cs="Times New Roman"/>
          <w:color w:val="000000"/>
          <w:sz w:val="18"/>
          <w:lang w:eastAsia="tr-TR"/>
        </w:rPr>
        <w:t> </w:t>
      </w:r>
      <w:proofErr w:type="gramStart"/>
      <w:r w:rsidRPr="009E365C">
        <w:rPr>
          <w:rFonts w:ascii="Times New Roman" w:eastAsia="Times New Roman" w:hAnsi="Times New Roman" w:cs="Times New Roman"/>
          <w:color w:val="000000"/>
          <w:sz w:val="18"/>
          <w:lang w:eastAsia="tr-TR"/>
        </w:rPr>
        <w:t>kriterleri</w:t>
      </w:r>
      <w:proofErr w:type="gramEnd"/>
      <w:r w:rsidRPr="009E365C">
        <w:rPr>
          <w:rFonts w:ascii="Times New Roman" w:eastAsia="Times New Roman" w:hAnsi="Times New Roman" w:cs="Times New Roman"/>
          <w:color w:val="000000"/>
          <w:sz w:val="18"/>
          <w:lang w:eastAsia="tr-TR"/>
        </w:rPr>
        <w:t> </w:t>
      </w:r>
      <w:r w:rsidRPr="009E365C">
        <w:rPr>
          <w:rFonts w:ascii="Times New Roman" w:eastAsia="Times New Roman" w:hAnsi="Times New Roman" w:cs="Times New Roman"/>
          <w:color w:val="000000"/>
          <w:sz w:val="18"/>
          <w:szCs w:val="18"/>
          <w:lang w:eastAsia="tr-TR"/>
        </w:rPr>
        <w:t>bir önceki yılda sağlayamayanlar, son iki yıla ait belgelerini sunabilirler. Bu takdirde son iki yılın parasal tutarlarının ortalaması üzerinden yeterlik</w:t>
      </w:r>
      <w:r w:rsidRPr="009E365C">
        <w:rPr>
          <w:rFonts w:ascii="Times New Roman" w:eastAsia="Times New Roman" w:hAnsi="Times New Roman" w:cs="Times New Roman"/>
          <w:color w:val="000000"/>
          <w:sz w:val="18"/>
          <w:lang w:eastAsia="tr-TR"/>
        </w:rPr>
        <w:t> </w:t>
      </w:r>
      <w:proofErr w:type="gramStart"/>
      <w:r w:rsidRPr="009E365C">
        <w:rPr>
          <w:rFonts w:ascii="Times New Roman" w:eastAsia="Times New Roman" w:hAnsi="Times New Roman" w:cs="Times New Roman"/>
          <w:color w:val="000000"/>
          <w:sz w:val="18"/>
          <w:lang w:eastAsia="tr-TR"/>
        </w:rPr>
        <w:t>kriterlerinin</w:t>
      </w:r>
      <w:proofErr w:type="gramEnd"/>
      <w:r w:rsidRPr="009E365C">
        <w:rPr>
          <w:rFonts w:ascii="Times New Roman" w:eastAsia="Times New Roman" w:hAnsi="Times New Roman" w:cs="Times New Roman"/>
          <w:color w:val="000000"/>
          <w:sz w:val="18"/>
          <w:lang w:eastAsia="tr-TR"/>
        </w:rPr>
        <w:t> </w:t>
      </w:r>
      <w:r w:rsidRPr="009E365C">
        <w:rPr>
          <w:rFonts w:ascii="Times New Roman" w:eastAsia="Times New Roman" w:hAnsi="Times New Roman" w:cs="Times New Roman"/>
          <w:color w:val="000000"/>
          <w:sz w:val="18"/>
          <w:szCs w:val="18"/>
          <w:lang w:eastAsia="tr-TR"/>
        </w:rPr>
        <w:t>sağlanıp sağlanmadığına bakılır.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Bu durumda, yukarıda bilançolar veya gerekli görülen bölümler üzerinden hesaplanacak oranlar aranmaz.</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K.2. İsteklinin iş hacmini gösteren belgeler: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a) İhalenin yapıldığı yıldan önceki 3 yıla ait toplam ciroyu gösteren gelir tablosu,</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b) Taahhüt altında devam eden yapım işlerinin gerçekleştirilen kısmının veya bitirilen yapım işlerinin parasal tutarını gösteren, ihalenin yapıldığı yıldan önceki yılda düzenlenmiş faturalar,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Bu belgelerdeki tutarların; toplam ciro için teklif edilecek bedelin % 15'inden, ihale konusu yapım işleri ile ilgili gelirleri için ise teklif edilecek bedelin % 15’inden az olmaması gerekir. Bu</w:t>
      </w:r>
      <w:r w:rsidRPr="009E365C">
        <w:rPr>
          <w:rFonts w:ascii="Times New Roman" w:eastAsia="Times New Roman" w:hAnsi="Times New Roman" w:cs="Times New Roman"/>
          <w:color w:val="000000"/>
          <w:sz w:val="18"/>
          <w:lang w:eastAsia="tr-TR"/>
        </w:rPr>
        <w:t> </w:t>
      </w:r>
      <w:proofErr w:type="gramStart"/>
      <w:r w:rsidRPr="009E365C">
        <w:rPr>
          <w:rFonts w:ascii="Times New Roman" w:eastAsia="Times New Roman" w:hAnsi="Times New Roman" w:cs="Times New Roman"/>
          <w:color w:val="000000"/>
          <w:sz w:val="18"/>
          <w:lang w:eastAsia="tr-TR"/>
        </w:rPr>
        <w:t>kriterlerden</w:t>
      </w:r>
      <w:proofErr w:type="gramEnd"/>
      <w:r w:rsidRPr="009E365C">
        <w:rPr>
          <w:rFonts w:ascii="Times New Roman" w:eastAsia="Times New Roman" w:hAnsi="Times New Roman" w:cs="Times New Roman"/>
          <w:color w:val="000000"/>
          <w:sz w:val="18"/>
          <w:lang w:eastAsia="tr-TR"/>
        </w:rPr>
        <w:t> </w:t>
      </w:r>
      <w:r w:rsidRPr="009E365C">
        <w:rPr>
          <w:rFonts w:ascii="Times New Roman" w:eastAsia="Times New Roman" w:hAnsi="Times New Roman" w:cs="Times New Roman"/>
          <w:color w:val="000000"/>
          <w:sz w:val="18"/>
          <w:szCs w:val="18"/>
          <w:lang w:eastAsia="tr-TR"/>
        </w:rPr>
        <w:t>herhangi birini sağlayan ve sağladığı kritere ilişkin belgeyi sunan istekli yeterli kabul edilir.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L) İhalelere katılmaktan yasaklı olmadığına dair beyanname,</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M) En az keşif bedeli kadar (A) grubu karne veya en az keşif bedeli kadar bina inşaat işi yaptığına dair iş deneyimini gösteren belgeler, İsteklinin ortak girişim olması halinde iş bitirme belgeleri müştereken değerlendirilir. Ortaklardan birinin istenen şartları sağlaması halinde diğer ortaktan ayrıca iş deneyimi aranmaz.</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365C">
        <w:rPr>
          <w:rFonts w:ascii="Times New Roman" w:eastAsia="Times New Roman" w:hAnsi="Times New Roman" w:cs="Times New Roman"/>
          <w:color w:val="000000"/>
          <w:sz w:val="18"/>
          <w:lang w:eastAsia="tr-TR"/>
        </w:rPr>
        <w:t>Not: 29.12.2005 tarih ve 26038 sayılı Resmi Gazete’de yayınlanan Kamu İhale Tebliğinin (Benzer işlere dair tebliğ) Benzer İş Grupları Listesi (B) Üst Yapı (Bina) Grubu İşler III. Grup </w:t>
      </w:r>
      <w:proofErr w:type="spellStart"/>
      <w:r w:rsidRPr="009E365C">
        <w:rPr>
          <w:rFonts w:ascii="Times New Roman" w:eastAsia="Times New Roman" w:hAnsi="Times New Roman" w:cs="Times New Roman"/>
          <w:color w:val="000000"/>
          <w:sz w:val="18"/>
          <w:lang w:eastAsia="tr-TR"/>
        </w:rPr>
        <w:t>İşler’e</w:t>
      </w:r>
      <w:proofErr w:type="spellEnd"/>
      <w:r w:rsidRPr="009E365C">
        <w:rPr>
          <w:rFonts w:ascii="Times New Roman" w:eastAsia="Times New Roman" w:hAnsi="Times New Roman" w:cs="Times New Roman"/>
          <w:color w:val="000000"/>
          <w:sz w:val="18"/>
          <w:lang w:eastAsia="tr-TR"/>
        </w:rPr>
        <w:t> uygun benzer iş bitirme belgelerinin aslı ile birlikte noter tasdikli sureti İDARE tarafından görülüp sureti kontrol edilip imzalandıktan sonra iade edilecektir.</w:t>
      </w:r>
      <w:proofErr w:type="gramEnd"/>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N) Teknik personel taahhütnamesi,</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O) İhale şartnamesinin satın alındığına dair belge vermek zorundadırlar.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P) İhalede yeterlilik alabilmek için Madde 2’de belirtilen belgelerin asılları ile eksiksiz olarak ve kapalı zarf içinde, Bayraklı Belediye Başkanlığı Emlak ve İstimlak Müdürlüğü’ne hitaben yazılacak dilekçeye ekli olarak,</w:t>
      </w:r>
      <w:r w:rsidRPr="009E365C">
        <w:rPr>
          <w:rFonts w:ascii="Times New Roman" w:eastAsia="Times New Roman" w:hAnsi="Times New Roman" w:cs="Times New Roman"/>
          <w:color w:val="000000"/>
          <w:sz w:val="18"/>
          <w:lang w:eastAsia="tr-TR"/>
        </w:rPr>
        <w:t> </w:t>
      </w:r>
      <w:proofErr w:type="gramStart"/>
      <w:r w:rsidRPr="009E365C">
        <w:rPr>
          <w:rFonts w:ascii="Times New Roman" w:eastAsia="Times New Roman" w:hAnsi="Times New Roman" w:cs="Times New Roman"/>
          <w:color w:val="000000"/>
          <w:sz w:val="18"/>
          <w:lang w:eastAsia="tr-TR"/>
        </w:rPr>
        <w:t>17/05/2017</w:t>
      </w:r>
      <w:proofErr w:type="gramEnd"/>
      <w:r w:rsidRPr="009E365C">
        <w:rPr>
          <w:rFonts w:ascii="Times New Roman" w:eastAsia="Times New Roman" w:hAnsi="Times New Roman" w:cs="Times New Roman"/>
          <w:color w:val="000000"/>
          <w:sz w:val="18"/>
          <w:lang w:eastAsia="tr-TR"/>
        </w:rPr>
        <w:t> </w:t>
      </w:r>
      <w:r w:rsidRPr="009E365C">
        <w:rPr>
          <w:rFonts w:ascii="Times New Roman" w:eastAsia="Times New Roman" w:hAnsi="Times New Roman" w:cs="Times New Roman"/>
          <w:color w:val="000000"/>
          <w:sz w:val="18"/>
          <w:szCs w:val="18"/>
          <w:lang w:eastAsia="tr-TR"/>
        </w:rPr>
        <w:t>tarihi, saat 17:30'a kadar Emlak ve İstimlak Müdürlüğü'ne verilmesi gerekir.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R) Belirtilen İşin ihalesine teklif verebilmek için yeterlik alınmış olması gerekmektedir. İsteklilerin yeterlik değerlendirmesi Yeterlilik Komisyonu tarafından yapılacak olup, yeterlik alan veya alamayan isteklilere yeterlikle ilgili herhangi bir belge verilmeyecektir. Yeterlik alan isteklilere haber verilecektir. Yeterlilik değerlendirme tutanağı Encümene yeterlik komisyonu tarafından ibraz edilecektir. Yeterlik müracaatında bulunmayan veya yeterlik alamayan isteklilerin teklifleri değerlendirme dışı bırakılarak, Teklif Zarfları açılmadan ve başkaca herhangi bir işleme tabi tutulmadan kendilerine iade edilecektir. Yeterlilik alan isteklilerin teklifleri değerlendirmeye alınacaktır.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S) İhale konusu taşınmazın yerinde görüldüğünü belirten BAYRAKLI BELEDİYESİ Emlak ve İstimlak Müdürlüğünden temin edilecek Yer Görme Belgesi’ni ibraz etmesi şarttır.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Taşınmaz için Teklifler Belediye Yazı İşleri Müdürlüğüne 06.06.2017 tarih saat</w:t>
      </w:r>
      <w:r w:rsidRPr="009E365C">
        <w:rPr>
          <w:rFonts w:ascii="Times New Roman" w:eastAsia="Times New Roman" w:hAnsi="Times New Roman" w:cs="Times New Roman"/>
          <w:color w:val="000000"/>
          <w:sz w:val="18"/>
          <w:lang w:eastAsia="tr-TR"/>
        </w:rPr>
        <w:t> </w:t>
      </w:r>
      <w:proofErr w:type="gramStart"/>
      <w:r w:rsidRPr="009E365C">
        <w:rPr>
          <w:rFonts w:ascii="Times New Roman" w:eastAsia="Times New Roman" w:hAnsi="Times New Roman" w:cs="Times New Roman"/>
          <w:color w:val="000000"/>
          <w:sz w:val="18"/>
          <w:lang w:eastAsia="tr-TR"/>
        </w:rPr>
        <w:t>14:00'e</w:t>
      </w:r>
      <w:proofErr w:type="gramEnd"/>
      <w:r w:rsidRPr="009E365C">
        <w:rPr>
          <w:rFonts w:ascii="Times New Roman" w:eastAsia="Times New Roman" w:hAnsi="Times New Roman" w:cs="Times New Roman"/>
          <w:color w:val="000000"/>
          <w:sz w:val="18"/>
          <w:lang w:eastAsia="tr-TR"/>
        </w:rPr>
        <w:t> </w:t>
      </w:r>
      <w:r w:rsidRPr="009E365C">
        <w:rPr>
          <w:rFonts w:ascii="Times New Roman" w:eastAsia="Times New Roman" w:hAnsi="Times New Roman" w:cs="Times New Roman"/>
          <w:color w:val="000000"/>
          <w:sz w:val="18"/>
          <w:szCs w:val="18"/>
          <w:lang w:eastAsia="tr-TR"/>
        </w:rPr>
        <w:t>kadar teslim edilecektir.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Posta ile gönderilen teklifler kabul edilmeyecektir.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3 - İhale ile ilgili olarak her türlü vergi, resim, harçları ve diğer giderleri ödemek, alıcıya aittir.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lastRenderedPageBreak/>
        <w:t>4 - İhale komisyonu ihaleyi yapıp yapmamakta serbesttir.</w:t>
      </w:r>
    </w:p>
    <w:p w:rsidR="009E365C" w:rsidRPr="009E365C" w:rsidRDefault="009E365C" w:rsidP="009E365C">
      <w:pPr>
        <w:spacing w:after="0" w:line="240" w:lineRule="atLeast"/>
        <w:ind w:firstLine="567"/>
        <w:jc w:val="both"/>
        <w:rPr>
          <w:rFonts w:ascii="Times New Roman" w:eastAsia="Times New Roman" w:hAnsi="Times New Roman" w:cs="Times New Roman"/>
          <w:color w:val="000000"/>
          <w:sz w:val="20"/>
          <w:szCs w:val="20"/>
          <w:lang w:eastAsia="tr-TR"/>
        </w:rPr>
      </w:pPr>
      <w:r w:rsidRPr="009E365C">
        <w:rPr>
          <w:rFonts w:ascii="Times New Roman" w:eastAsia="Times New Roman" w:hAnsi="Times New Roman" w:cs="Times New Roman"/>
          <w:color w:val="000000"/>
          <w:sz w:val="18"/>
          <w:szCs w:val="18"/>
          <w:lang w:eastAsia="tr-TR"/>
        </w:rPr>
        <w:t>İlan olunur.</w:t>
      </w:r>
    </w:p>
    <w:p w:rsidR="009105AB" w:rsidRDefault="009105AB"/>
    <w:sectPr w:rsidR="009105AB" w:rsidSect="009E365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9E365C"/>
    <w:rsid w:val="000E3396"/>
    <w:rsid w:val="000F5555"/>
    <w:rsid w:val="00174419"/>
    <w:rsid w:val="00330F71"/>
    <w:rsid w:val="004A7DB8"/>
    <w:rsid w:val="00513708"/>
    <w:rsid w:val="00590631"/>
    <w:rsid w:val="005A25C4"/>
    <w:rsid w:val="006764C5"/>
    <w:rsid w:val="0073030C"/>
    <w:rsid w:val="007430C4"/>
    <w:rsid w:val="007B020B"/>
    <w:rsid w:val="007C60F1"/>
    <w:rsid w:val="009105AB"/>
    <w:rsid w:val="009E365C"/>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E365C"/>
  </w:style>
  <w:style w:type="character" w:customStyle="1" w:styleId="apple-converted-space">
    <w:name w:val="apple-converted-space"/>
    <w:basedOn w:val="VarsaylanParagrafYazTipi"/>
    <w:rsid w:val="009E365C"/>
  </w:style>
  <w:style w:type="character" w:customStyle="1" w:styleId="grame">
    <w:name w:val="grame"/>
    <w:basedOn w:val="VarsaylanParagrafYazTipi"/>
    <w:rsid w:val="009E365C"/>
  </w:style>
</w:styles>
</file>

<file path=word/webSettings.xml><?xml version="1.0" encoding="utf-8"?>
<w:webSettings xmlns:r="http://schemas.openxmlformats.org/officeDocument/2006/relationships" xmlns:w="http://schemas.openxmlformats.org/wordprocessingml/2006/main">
  <w:divs>
    <w:div w:id="187796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2017-04-26T21:38:00Z</dcterms:created>
  <dcterms:modified xsi:type="dcterms:W3CDTF">2017-04-26T21:46:00Z</dcterms:modified>
</cp:coreProperties>
</file>